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1E" w:rsidRDefault="00B975B1" w:rsidP="00B975B1">
      <w:pPr>
        <w:pStyle w:val="1"/>
        <w:jc w:val="center"/>
        <w:rPr>
          <w:color w:val="000000" w:themeColor="text1"/>
          <w:lang w:val="ru-RU"/>
        </w:rPr>
      </w:pPr>
      <w:r w:rsidRPr="00B975B1">
        <w:rPr>
          <w:color w:val="000000" w:themeColor="text1"/>
          <w:lang w:val="ru-RU"/>
        </w:rPr>
        <w:t>Политика обработки персональных данных</w:t>
      </w:r>
    </w:p>
    <w:p w:rsidR="00B975B1" w:rsidRPr="00B975B1" w:rsidRDefault="00B975B1" w:rsidP="00B975B1">
      <w:pPr>
        <w:rPr>
          <w:lang w:val="ru-RU"/>
        </w:rPr>
      </w:pPr>
    </w:p>
    <w:p w:rsidR="00221E1E" w:rsidRPr="00B975B1" w:rsidRDefault="00B975B1">
      <w:pPr>
        <w:rPr>
          <w:lang w:val="ru-RU"/>
        </w:rPr>
      </w:pPr>
      <w:r w:rsidRPr="00B975B1">
        <w:rPr>
          <w:lang w:val="ru-RU"/>
        </w:rPr>
        <w:t>ИП Численко Мария Сергеевна</w:t>
      </w:r>
    </w:p>
    <w:p w:rsidR="00221E1E" w:rsidRPr="00B975B1" w:rsidRDefault="00B975B1">
      <w:pPr>
        <w:rPr>
          <w:lang w:val="ru-RU"/>
        </w:rPr>
      </w:pPr>
      <w:r w:rsidRPr="00B975B1">
        <w:rPr>
          <w:lang w:val="ru-RU"/>
        </w:rPr>
        <w:t>Редакция от 20.02.2026</w:t>
      </w:r>
    </w:p>
    <w:p w:rsidR="00221E1E" w:rsidRDefault="00B975B1">
      <w:r w:rsidRPr="00B975B1">
        <w:rPr>
          <w:lang w:val="ru-RU"/>
        </w:rPr>
        <w:t>1. Общие положения</w:t>
      </w:r>
      <w:r w:rsidRPr="00B975B1">
        <w:rPr>
          <w:lang w:val="ru-RU"/>
        </w:rPr>
        <w:br/>
      </w:r>
      <w:r w:rsidRPr="00B975B1">
        <w:rPr>
          <w:lang w:val="ru-RU"/>
        </w:rPr>
        <w:br/>
        <w:t>Настоящая Политика обработки персональных данных разработана в соответствии</w:t>
      </w:r>
      <w:r w:rsidRPr="00B975B1">
        <w:rPr>
          <w:lang w:val="ru-RU"/>
        </w:rPr>
        <w:br/>
        <w:t>с Федеральным законом от 27.07.2006 № 152-ФЗ «О персональных данных»</w:t>
      </w:r>
      <w:r w:rsidRPr="00B975B1">
        <w:rPr>
          <w:lang w:val="ru-RU"/>
        </w:rPr>
        <w:br/>
      </w:r>
      <w:r w:rsidRPr="00B975B1">
        <w:rPr>
          <w:lang w:val="ru-RU"/>
        </w:rPr>
        <w:t>и определяет порядок обработки персональных данных и меры по обеспечению их безопасности,</w:t>
      </w:r>
      <w:r w:rsidRPr="00B975B1">
        <w:rPr>
          <w:lang w:val="ru-RU"/>
        </w:rPr>
        <w:br/>
        <w:t>предприни</w:t>
      </w:r>
      <w:bookmarkStart w:id="0" w:name="_GoBack"/>
      <w:bookmarkEnd w:id="0"/>
      <w:r w:rsidRPr="00B975B1">
        <w:rPr>
          <w:lang w:val="ru-RU"/>
        </w:rPr>
        <w:t>маемые Индивидуальным предпринимателем Численко Марией Сергеевной</w:t>
      </w:r>
      <w:r w:rsidRPr="00B975B1">
        <w:rPr>
          <w:lang w:val="ru-RU"/>
        </w:rPr>
        <w:br/>
        <w:t>(ИНН 753703839614, ОГРНИП 319753600010230), далее — Оператор.</w:t>
      </w:r>
      <w:r w:rsidRPr="00B975B1">
        <w:rPr>
          <w:lang w:val="ru-RU"/>
        </w:rPr>
        <w:br/>
      </w:r>
      <w:r w:rsidRPr="00B975B1">
        <w:rPr>
          <w:lang w:val="ru-RU"/>
        </w:rPr>
        <w:br/>
        <w:t>Политика применяется ко всей</w:t>
      </w:r>
      <w:r w:rsidRPr="00B975B1">
        <w:rPr>
          <w:lang w:val="ru-RU"/>
        </w:rPr>
        <w:t xml:space="preserve"> информации, которую Оператор может получить</w:t>
      </w:r>
      <w:r w:rsidRPr="00B975B1">
        <w:rPr>
          <w:lang w:val="ru-RU"/>
        </w:rPr>
        <w:br/>
        <w:t xml:space="preserve">о посетителях сайта </w:t>
      </w:r>
      <w:r>
        <w:t>https</w:t>
      </w:r>
      <w:r w:rsidRPr="00B975B1">
        <w:rPr>
          <w:lang w:val="ru-RU"/>
        </w:rPr>
        <w:t>://</w:t>
      </w:r>
      <w:proofErr w:type="spellStart"/>
      <w:r>
        <w:t>kosmos</w:t>
      </w:r>
      <w:proofErr w:type="spellEnd"/>
      <w:r w:rsidRPr="00B975B1">
        <w:rPr>
          <w:lang w:val="ru-RU"/>
        </w:rPr>
        <w:t>-</w:t>
      </w:r>
      <w:r>
        <w:t>media</w:t>
      </w:r>
      <w:r w:rsidRPr="00B975B1">
        <w:rPr>
          <w:lang w:val="ru-RU"/>
        </w:rPr>
        <w:t>.</w:t>
      </w:r>
      <w:proofErr w:type="spellStart"/>
      <w:r>
        <w:t>ru</w:t>
      </w:r>
      <w:proofErr w:type="spellEnd"/>
      <w:r w:rsidRPr="00B975B1">
        <w:rPr>
          <w:lang w:val="ru-RU"/>
        </w:rPr>
        <w:t>.</w:t>
      </w:r>
      <w:r w:rsidRPr="00B975B1">
        <w:rPr>
          <w:lang w:val="ru-RU"/>
        </w:rPr>
        <w:br/>
      </w:r>
      <w:r w:rsidRPr="00B975B1">
        <w:rPr>
          <w:lang w:val="ru-RU"/>
        </w:rPr>
        <w:br/>
        <w:t>2. Категории субъектов персональных данных</w:t>
      </w:r>
      <w:r w:rsidRPr="00B975B1">
        <w:rPr>
          <w:lang w:val="ru-RU"/>
        </w:rPr>
        <w:br/>
      </w:r>
      <w:r w:rsidRPr="00B975B1">
        <w:rPr>
          <w:lang w:val="ru-RU"/>
        </w:rPr>
        <w:br/>
        <w:t>Оператор осуществляет обработку персональных данных следующих категорий субъектов:</w:t>
      </w:r>
      <w:r w:rsidRPr="00B975B1">
        <w:rPr>
          <w:lang w:val="ru-RU"/>
        </w:rPr>
        <w:br/>
        <w:t>— пользователи сайта;</w:t>
      </w:r>
      <w:r w:rsidRPr="00B975B1">
        <w:rPr>
          <w:lang w:val="ru-RU"/>
        </w:rPr>
        <w:br/>
        <w:t>— лица, направив</w:t>
      </w:r>
      <w:r w:rsidRPr="00B975B1">
        <w:rPr>
          <w:lang w:val="ru-RU"/>
        </w:rPr>
        <w:t>шие заявки через формы сайта;</w:t>
      </w:r>
      <w:r w:rsidRPr="00B975B1">
        <w:rPr>
          <w:lang w:val="ru-RU"/>
        </w:rPr>
        <w:br/>
        <w:t>— клиенты и потенциальные клиенты.</w:t>
      </w:r>
      <w:r w:rsidRPr="00B975B1">
        <w:rPr>
          <w:lang w:val="ru-RU"/>
        </w:rPr>
        <w:br/>
      </w:r>
      <w:r w:rsidRPr="00B975B1">
        <w:rPr>
          <w:lang w:val="ru-RU"/>
        </w:rPr>
        <w:br/>
        <w:t>3. Перечень обрабатываемых персональных данных</w:t>
      </w:r>
      <w:r w:rsidRPr="00B975B1">
        <w:rPr>
          <w:lang w:val="ru-RU"/>
        </w:rPr>
        <w:br/>
      </w:r>
      <w:r w:rsidRPr="00B975B1">
        <w:rPr>
          <w:lang w:val="ru-RU"/>
        </w:rPr>
        <w:br/>
        <w:t>Оператор может обрабатывать следующие персональные данные:</w:t>
      </w:r>
      <w:r w:rsidRPr="00B975B1">
        <w:rPr>
          <w:lang w:val="ru-RU"/>
        </w:rPr>
        <w:br/>
      </w:r>
      <w:r w:rsidRPr="00B975B1">
        <w:rPr>
          <w:lang w:val="ru-RU"/>
        </w:rPr>
        <w:br/>
        <w:t>3.1. Данные, предоставляемые пользователем через формы сайта:</w:t>
      </w:r>
      <w:r w:rsidRPr="00B975B1">
        <w:rPr>
          <w:lang w:val="ru-RU"/>
        </w:rPr>
        <w:br/>
        <w:t>— имя;</w:t>
      </w:r>
      <w:r w:rsidRPr="00B975B1">
        <w:rPr>
          <w:lang w:val="ru-RU"/>
        </w:rPr>
        <w:br/>
        <w:t>— номер телеф</w:t>
      </w:r>
      <w:r w:rsidRPr="00B975B1">
        <w:rPr>
          <w:lang w:val="ru-RU"/>
        </w:rPr>
        <w:t>она;</w:t>
      </w:r>
      <w:r w:rsidRPr="00B975B1">
        <w:rPr>
          <w:lang w:val="ru-RU"/>
        </w:rPr>
        <w:br/>
        <w:t>— адрес электронной почты.</w:t>
      </w:r>
      <w:r w:rsidRPr="00B975B1">
        <w:rPr>
          <w:lang w:val="ru-RU"/>
        </w:rPr>
        <w:br/>
      </w:r>
      <w:r w:rsidRPr="00B975B1">
        <w:rPr>
          <w:lang w:val="ru-RU"/>
        </w:rPr>
        <w:br/>
        <w:t>3.2. Данные, собираемые автоматически при посещении сайта:</w:t>
      </w:r>
      <w:r w:rsidRPr="00B975B1">
        <w:rPr>
          <w:lang w:val="ru-RU"/>
        </w:rPr>
        <w:br/>
        <w:t xml:space="preserve">— </w:t>
      </w:r>
      <w:r>
        <w:t>IP</w:t>
      </w:r>
      <w:r w:rsidRPr="00B975B1">
        <w:rPr>
          <w:lang w:val="ru-RU"/>
        </w:rPr>
        <w:t>-адрес</w:t>
      </w:r>
      <w:proofErr w:type="gramStart"/>
      <w:r w:rsidRPr="00B975B1">
        <w:rPr>
          <w:lang w:val="ru-RU"/>
        </w:rPr>
        <w:t>;</w:t>
      </w:r>
      <w:proofErr w:type="gramEnd"/>
      <w:r w:rsidRPr="00B975B1">
        <w:rPr>
          <w:lang w:val="ru-RU"/>
        </w:rPr>
        <w:br/>
        <w:t xml:space="preserve">— данные файлов </w:t>
      </w:r>
      <w:r>
        <w:t>cookie</w:t>
      </w:r>
      <w:r w:rsidRPr="00B975B1">
        <w:rPr>
          <w:lang w:val="ru-RU"/>
        </w:rPr>
        <w:t>;</w:t>
      </w:r>
      <w:r w:rsidRPr="00B975B1">
        <w:rPr>
          <w:lang w:val="ru-RU"/>
        </w:rPr>
        <w:br/>
        <w:t>— сведения о браузере и устройстве;</w:t>
      </w:r>
      <w:r w:rsidRPr="00B975B1">
        <w:rPr>
          <w:lang w:val="ru-RU"/>
        </w:rPr>
        <w:br/>
        <w:t>— сведения о действиях пользователя на сайте;</w:t>
      </w:r>
      <w:r w:rsidRPr="00B975B1">
        <w:rPr>
          <w:lang w:val="ru-RU"/>
        </w:rPr>
        <w:br/>
      </w:r>
      <w:r w:rsidRPr="00B975B1">
        <w:rPr>
          <w:lang w:val="ru-RU"/>
        </w:rPr>
        <w:lastRenderedPageBreak/>
        <w:t>— дата и время посещения;</w:t>
      </w:r>
      <w:r w:rsidRPr="00B975B1">
        <w:rPr>
          <w:lang w:val="ru-RU"/>
        </w:rPr>
        <w:br/>
        <w:t>— иные технические д</w:t>
      </w:r>
      <w:r w:rsidRPr="00B975B1">
        <w:rPr>
          <w:lang w:val="ru-RU"/>
        </w:rPr>
        <w:t>анные.</w:t>
      </w:r>
      <w:r w:rsidRPr="00B975B1">
        <w:rPr>
          <w:lang w:val="ru-RU"/>
        </w:rPr>
        <w:br/>
      </w:r>
      <w:r w:rsidRPr="00B975B1">
        <w:rPr>
          <w:lang w:val="ru-RU"/>
        </w:rPr>
        <w:br/>
        <w:t>4. Цели обработки персональных данных</w:t>
      </w:r>
      <w:r w:rsidRPr="00B975B1">
        <w:rPr>
          <w:lang w:val="ru-RU"/>
        </w:rPr>
        <w:br/>
      </w:r>
      <w:r w:rsidRPr="00B975B1">
        <w:rPr>
          <w:lang w:val="ru-RU"/>
        </w:rPr>
        <w:br/>
        <w:t>Персональные данные обрабатываются в целях:</w:t>
      </w:r>
      <w:r w:rsidRPr="00B975B1">
        <w:rPr>
          <w:lang w:val="ru-RU"/>
        </w:rPr>
        <w:br/>
        <w:t>— обработки заявок и обратной связи;</w:t>
      </w:r>
      <w:r w:rsidRPr="00B975B1">
        <w:rPr>
          <w:lang w:val="ru-RU"/>
        </w:rPr>
        <w:br/>
        <w:t>— консультирования по услугам;</w:t>
      </w:r>
      <w:r w:rsidRPr="00B975B1">
        <w:rPr>
          <w:lang w:val="ru-RU"/>
        </w:rPr>
        <w:br/>
        <w:t>— анализа посещаемости сайта;</w:t>
      </w:r>
      <w:r w:rsidRPr="00B975B1">
        <w:rPr>
          <w:lang w:val="ru-RU"/>
        </w:rPr>
        <w:br/>
        <w:t>— улучшения качества работы сайта;</w:t>
      </w:r>
      <w:r w:rsidRPr="00B975B1">
        <w:rPr>
          <w:lang w:val="ru-RU"/>
        </w:rPr>
        <w:br/>
        <w:t>— формирования статистики;</w:t>
      </w:r>
      <w:r w:rsidRPr="00B975B1">
        <w:rPr>
          <w:lang w:val="ru-RU"/>
        </w:rPr>
        <w:br/>
        <w:t>— пов</w:t>
      </w:r>
      <w:r w:rsidRPr="00B975B1">
        <w:rPr>
          <w:lang w:val="ru-RU"/>
        </w:rPr>
        <w:t>ышения удобства использования сайта.</w:t>
      </w:r>
      <w:r w:rsidRPr="00B975B1">
        <w:rPr>
          <w:lang w:val="ru-RU"/>
        </w:rPr>
        <w:br/>
      </w:r>
      <w:r w:rsidRPr="00B975B1">
        <w:rPr>
          <w:lang w:val="ru-RU"/>
        </w:rPr>
        <w:br/>
        <w:t>5. Правовые основания обработки</w:t>
      </w:r>
      <w:r w:rsidRPr="00B975B1">
        <w:rPr>
          <w:lang w:val="ru-RU"/>
        </w:rPr>
        <w:br/>
      </w:r>
      <w:r w:rsidRPr="00B975B1">
        <w:rPr>
          <w:lang w:val="ru-RU"/>
        </w:rPr>
        <w:br/>
        <w:t>Правовыми основаниями обработки персональных данных являются:</w:t>
      </w:r>
      <w:r w:rsidRPr="00B975B1">
        <w:rPr>
          <w:lang w:val="ru-RU"/>
        </w:rPr>
        <w:br/>
        <w:t>— согласие субъекта персональных данных;</w:t>
      </w:r>
      <w:r w:rsidRPr="00B975B1">
        <w:rPr>
          <w:lang w:val="ru-RU"/>
        </w:rPr>
        <w:br/>
        <w:t>— положения Федерального закона № 152-ФЗ;</w:t>
      </w:r>
      <w:r w:rsidRPr="00B975B1">
        <w:rPr>
          <w:lang w:val="ru-RU"/>
        </w:rPr>
        <w:br/>
        <w:t>— иные нормативные правовые акты Российс</w:t>
      </w:r>
      <w:r w:rsidRPr="00B975B1">
        <w:rPr>
          <w:lang w:val="ru-RU"/>
        </w:rPr>
        <w:t>кой Федерации.</w:t>
      </w:r>
      <w:r w:rsidRPr="00B975B1">
        <w:rPr>
          <w:lang w:val="ru-RU"/>
        </w:rPr>
        <w:br/>
      </w:r>
      <w:r w:rsidRPr="00B975B1">
        <w:rPr>
          <w:lang w:val="ru-RU"/>
        </w:rPr>
        <w:br/>
        <w:t>6. Порядок обработки персональных данных</w:t>
      </w:r>
      <w:r w:rsidRPr="00B975B1">
        <w:rPr>
          <w:lang w:val="ru-RU"/>
        </w:rPr>
        <w:br/>
      </w:r>
      <w:r w:rsidRPr="00B975B1">
        <w:rPr>
          <w:lang w:val="ru-RU"/>
        </w:rPr>
        <w:br/>
        <w:t>Обработка персональных данных осуществляется с использованием средств автоматизации.</w:t>
      </w:r>
      <w:r w:rsidRPr="00B975B1">
        <w:rPr>
          <w:lang w:val="ru-RU"/>
        </w:rPr>
        <w:br/>
      </w:r>
      <w:r w:rsidRPr="00B975B1">
        <w:rPr>
          <w:lang w:val="ru-RU"/>
        </w:rPr>
        <w:br/>
      </w:r>
      <w:proofErr w:type="gramStart"/>
      <w:r w:rsidRPr="00B975B1">
        <w:rPr>
          <w:lang w:val="ru-RU"/>
        </w:rPr>
        <w:t>Оператор осуществляет следующие действия с персональными данными:</w:t>
      </w:r>
      <w:r w:rsidRPr="00B975B1">
        <w:rPr>
          <w:lang w:val="ru-RU"/>
        </w:rPr>
        <w:br/>
        <w:t>сбор, запись, систематизация, накопление, хран</w:t>
      </w:r>
      <w:r w:rsidRPr="00B975B1">
        <w:rPr>
          <w:lang w:val="ru-RU"/>
        </w:rPr>
        <w:t>ение, уточнение, использование,</w:t>
      </w:r>
      <w:r w:rsidRPr="00B975B1">
        <w:rPr>
          <w:lang w:val="ru-RU"/>
        </w:rPr>
        <w:br/>
        <w:t>обезличивание, удаление и уничтожение.</w:t>
      </w:r>
      <w:r w:rsidRPr="00B975B1">
        <w:rPr>
          <w:lang w:val="ru-RU"/>
        </w:rPr>
        <w:br/>
      </w:r>
      <w:r w:rsidRPr="00B975B1">
        <w:rPr>
          <w:lang w:val="ru-RU"/>
        </w:rPr>
        <w:br/>
        <w:t>7.</w:t>
      </w:r>
      <w:proofErr w:type="gramEnd"/>
      <w:r w:rsidRPr="00B975B1">
        <w:rPr>
          <w:lang w:val="ru-RU"/>
        </w:rPr>
        <w:t xml:space="preserve"> Использование </w:t>
      </w:r>
      <w:r>
        <w:t>cookies</w:t>
      </w:r>
      <w:r w:rsidRPr="00B975B1">
        <w:rPr>
          <w:lang w:val="ru-RU"/>
        </w:rPr>
        <w:t xml:space="preserve"> и сервисов аналитики</w:t>
      </w:r>
      <w:r w:rsidRPr="00B975B1">
        <w:rPr>
          <w:lang w:val="ru-RU"/>
        </w:rPr>
        <w:br/>
      </w:r>
      <w:r w:rsidRPr="00B975B1">
        <w:rPr>
          <w:lang w:val="ru-RU"/>
        </w:rPr>
        <w:br/>
        <w:t xml:space="preserve">Сайт использует файлы </w:t>
      </w:r>
      <w:r>
        <w:t>cookie</w:t>
      </w:r>
      <w:r w:rsidRPr="00B975B1">
        <w:rPr>
          <w:lang w:val="ru-RU"/>
        </w:rPr>
        <w:t xml:space="preserve"> и сервисы интернет-аналитики,</w:t>
      </w:r>
      <w:r w:rsidRPr="00B975B1">
        <w:rPr>
          <w:lang w:val="ru-RU"/>
        </w:rPr>
        <w:br/>
        <w:t xml:space="preserve">в том числе </w:t>
      </w:r>
      <w:proofErr w:type="spellStart"/>
      <w:r w:rsidRPr="00B975B1">
        <w:rPr>
          <w:lang w:val="ru-RU"/>
        </w:rPr>
        <w:t>Яндекс</w:t>
      </w:r>
      <w:proofErr w:type="gramStart"/>
      <w:r w:rsidRPr="00B975B1">
        <w:rPr>
          <w:lang w:val="ru-RU"/>
        </w:rPr>
        <w:t>.М</w:t>
      </w:r>
      <w:proofErr w:type="gramEnd"/>
      <w:r w:rsidRPr="00B975B1">
        <w:rPr>
          <w:lang w:val="ru-RU"/>
        </w:rPr>
        <w:t>етрика</w:t>
      </w:r>
      <w:proofErr w:type="spellEnd"/>
      <w:r w:rsidRPr="00B975B1">
        <w:rPr>
          <w:lang w:val="ru-RU"/>
        </w:rPr>
        <w:t xml:space="preserve">, </w:t>
      </w:r>
      <w:r>
        <w:t>top</w:t>
      </w:r>
      <w:r w:rsidRPr="00B975B1">
        <w:rPr>
          <w:lang w:val="ru-RU"/>
        </w:rPr>
        <w:t>.</w:t>
      </w:r>
      <w:r>
        <w:t>mail</w:t>
      </w:r>
      <w:r w:rsidRPr="00B975B1">
        <w:rPr>
          <w:lang w:val="ru-RU"/>
        </w:rPr>
        <w:t>.</w:t>
      </w:r>
      <w:proofErr w:type="spellStart"/>
      <w:r>
        <w:t>ru</w:t>
      </w:r>
      <w:proofErr w:type="spellEnd"/>
      <w:r w:rsidRPr="00B975B1">
        <w:rPr>
          <w:lang w:val="ru-RU"/>
        </w:rPr>
        <w:t xml:space="preserve">, </w:t>
      </w:r>
      <w:proofErr w:type="spellStart"/>
      <w:r>
        <w:t>LiveInternet</w:t>
      </w:r>
      <w:proofErr w:type="spellEnd"/>
      <w:r w:rsidRPr="00B975B1">
        <w:rPr>
          <w:lang w:val="ru-RU"/>
        </w:rPr>
        <w:t>.</w:t>
      </w:r>
      <w:r w:rsidRPr="00B975B1">
        <w:rPr>
          <w:lang w:val="ru-RU"/>
        </w:rPr>
        <w:br/>
      </w:r>
      <w:r w:rsidRPr="00B975B1">
        <w:rPr>
          <w:lang w:val="ru-RU"/>
        </w:rPr>
        <w:br/>
        <w:t>Указанные сервисы могу</w:t>
      </w:r>
      <w:r w:rsidRPr="00B975B1">
        <w:rPr>
          <w:lang w:val="ru-RU"/>
        </w:rPr>
        <w:t xml:space="preserve">т осуществлять сбор и обработку </w:t>
      </w:r>
      <w:r>
        <w:t>IP</w:t>
      </w:r>
      <w:r w:rsidRPr="00B975B1">
        <w:rPr>
          <w:lang w:val="ru-RU"/>
        </w:rPr>
        <w:t>-адресов,</w:t>
      </w:r>
      <w:r w:rsidRPr="00B975B1">
        <w:rPr>
          <w:lang w:val="ru-RU"/>
        </w:rPr>
        <w:br/>
        <w:t xml:space="preserve">данных </w:t>
      </w:r>
      <w:r>
        <w:t>cookie</w:t>
      </w:r>
      <w:r w:rsidRPr="00B975B1">
        <w:rPr>
          <w:lang w:val="ru-RU"/>
        </w:rPr>
        <w:t xml:space="preserve"> и информации о действиях пользователя на сайте.</w:t>
      </w:r>
      <w:r w:rsidRPr="00B975B1">
        <w:rPr>
          <w:lang w:val="ru-RU"/>
        </w:rPr>
        <w:br/>
      </w:r>
      <w:r w:rsidRPr="00B975B1">
        <w:rPr>
          <w:lang w:val="ru-RU"/>
        </w:rPr>
        <w:br/>
        <w:t>Передача данных осуществляется в объёме, необходимом для достижения целей обработки,</w:t>
      </w:r>
      <w:r w:rsidRPr="00B975B1">
        <w:rPr>
          <w:lang w:val="ru-RU"/>
        </w:rPr>
        <w:br/>
        <w:t>в соответствии с условиями использования соответствующих сервисо</w:t>
      </w:r>
      <w:r w:rsidRPr="00B975B1">
        <w:rPr>
          <w:lang w:val="ru-RU"/>
        </w:rPr>
        <w:t>в.</w:t>
      </w:r>
      <w:r w:rsidRPr="00B975B1">
        <w:rPr>
          <w:lang w:val="ru-RU"/>
        </w:rPr>
        <w:br/>
      </w:r>
      <w:r w:rsidRPr="00B975B1">
        <w:rPr>
          <w:lang w:val="ru-RU"/>
        </w:rPr>
        <w:br/>
        <w:t>Трансграничная передача персональных данных Оператором не осуществляется.</w:t>
      </w:r>
      <w:r w:rsidRPr="00B975B1">
        <w:rPr>
          <w:lang w:val="ru-RU"/>
        </w:rPr>
        <w:br/>
      </w:r>
      <w:r w:rsidRPr="00B975B1">
        <w:rPr>
          <w:lang w:val="ru-RU"/>
        </w:rPr>
        <w:br/>
      </w:r>
      <w:r w:rsidRPr="00B975B1">
        <w:rPr>
          <w:lang w:val="ru-RU"/>
        </w:rPr>
        <w:lastRenderedPageBreak/>
        <w:t>8. Условия хранения и защиты персональных данных</w:t>
      </w:r>
      <w:r w:rsidRPr="00B975B1">
        <w:rPr>
          <w:lang w:val="ru-RU"/>
        </w:rPr>
        <w:br/>
      </w:r>
      <w:r w:rsidRPr="00B975B1">
        <w:rPr>
          <w:lang w:val="ru-RU"/>
        </w:rPr>
        <w:br/>
        <w:t>Оператор принимает необходимые правовые, организационные и технические меры</w:t>
      </w:r>
      <w:r w:rsidRPr="00B975B1">
        <w:rPr>
          <w:lang w:val="ru-RU"/>
        </w:rPr>
        <w:br/>
        <w:t>для защиты персональных данных от неправомерного до</w:t>
      </w:r>
      <w:r w:rsidRPr="00B975B1">
        <w:rPr>
          <w:lang w:val="ru-RU"/>
        </w:rPr>
        <w:t>ступа,</w:t>
      </w:r>
      <w:r w:rsidRPr="00B975B1">
        <w:rPr>
          <w:lang w:val="ru-RU"/>
        </w:rPr>
        <w:br/>
        <w:t>уничтожения, изменения, блокирования и распространения.</w:t>
      </w:r>
      <w:r w:rsidRPr="00B975B1">
        <w:rPr>
          <w:lang w:val="ru-RU"/>
        </w:rPr>
        <w:br/>
      </w:r>
      <w:r w:rsidRPr="00B975B1">
        <w:rPr>
          <w:lang w:val="ru-RU"/>
        </w:rPr>
        <w:br/>
        <w:t>Персональные данные хранятся не дольше, чем это требуется для достижения целей обработки,</w:t>
      </w:r>
      <w:r w:rsidRPr="00B975B1">
        <w:rPr>
          <w:lang w:val="ru-RU"/>
        </w:rPr>
        <w:br/>
        <w:t>либо до момента отзыва согласия субъектом персональных данных.</w:t>
      </w:r>
      <w:r w:rsidRPr="00B975B1">
        <w:rPr>
          <w:lang w:val="ru-RU"/>
        </w:rPr>
        <w:br/>
      </w:r>
      <w:r w:rsidRPr="00B975B1">
        <w:rPr>
          <w:lang w:val="ru-RU"/>
        </w:rPr>
        <w:br/>
        <w:t>9. Права субъектов персональных данных</w:t>
      </w:r>
      <w:r w:rsidRPr="00B975B1">
        <w:rPr>
          <w:lang w:val="ru-RU"/>
        </w:rPr>
        <w:br/>
      </w:r>
      <w:r w:rsidRPr="00B975B1">
        <w:rPr>
          <w:lang w:val="ru-RU"/>
        </w:rPr>
        <w:br/>
        <w:t>Субъект персональных данных имеет право:</w:t>
      </w:r>
      <w:r w:rsidRPr="00B975B1">
        <w:rPr>
          <w:lang w:val="ru-RU"/>
        </w:rPr>
        <w:br/>
        <w:t>— получать информацию об обработке своих персональных данных;</w:t>
      </w:r>
      <w:r w:rsidRPr="00B975B1">
        <w:rPr>
          <w:lang w:val="ru-RU"/>
        </w:rPr>
        <w:br/>
        <w:t>— требовать их уточнения, блокирования или уничтожения;</w:t>
      </w:r>
      <w:r w:rsidRPr="00B975B1">
        <w:rPr>
          <w:lang w:val="ru-RU"/>
        </w:rPr>
        <w:br/>
        <w:t>— отозвать согласие на обработку;</w:t>
      </w:r>
      <w:r w:rsidRPr="00B975B1">
        <w:rPr>
          <w:lang w:val="ru-RU"/>
        </w:rPr>
        <w:br/>
        <w:t>— обжаловать действия Оператора в уполномоченные органы или с</w:t>
      </w:r>
      <w:r w:rsidRPr="00B975B1">
        <w:rPr>
          <w:lang w:val="ru-RU"/>
        </w:rPr>
        <w:t>уд.</w:t>
      </w:r>
      <w:r w:rsidRPr="00B975B1">
        <w:rPr>
          <w:lang w:val="ru-RU"/>
        </w:rPr>
        <w:br/>
      </w:r>
      <w:r w:rsidRPr="00B975B1">
        <w:rPr>
          <w:lang w:val="ru-RU"/>
        </w:rPr>
        <w:br/>
        <w:t>10. Отзыв согласия и контактная информация</w:t>
      </w:r>
      <w:r w:rsidRPr="00B975B1">
        <w:rPr>
          <w:lang w:val="ru-RU"/>
        </w:rPr>
        <w:br/>
      </w:r>
      <w:r w:rsidRPr="00B975B1">
        <w:rPr>
          <w:lang w:val="ru-RU"/>
        </w:rPr>
        <w:br/>
        <w:t>Отзыв согласия и иные обращения по вопросам обработки персональных данных</w:t>
      </w:r>
      <w:r w:rsidRPr="00B975B1">
        <w:rPr>
          <w:lang w:val="ru-RU"/>
        </w:rPr>
        <w:br/>
        <w:t xml:space="preserve">направляются на электронную почту: </w:t>
      </w:r>
      <w:r>
        <w:t>now</w:t>
      </w:r>
      <w:r w:rsidRPr="00B975B1">
        <w:rPr>
          <w:lang w:val="ru-RU"/>
        </w:rPr>
        <w:t>_</w:t>
      </w:r>
      <w:proofErr w:type="spellStart"/>
      <w:r>
        <w:t>chita</w:t>
      </w:r>
      <w:proofErr w:type="spellEnd"/>
      <w:r w:rsidRPr="00B975B1">
        <w:rPr>
          <w:lang w:val="ru-RU"/>
        </w:rPr>
        <w:t>@</w:t>
      </w:r>
      <w:r>
        <w:t>mail</w:t>
      </w:r>
      <w:r w:rsidRPr="00B975B1">
        <w:rPr>
          <w:lang w:val="ru-RU"/>
        </w:rPr>
        <w:t>.</w:t>
      </w:r>
      <w:proofErr w:type="spellStart"/>
      <w:r>
        <w:t>ru</w:t>
      </w:r>
      <w:proofErr w:type="spellEnd"/>
      <w:r w:rsidRPr="00B975B1">
        <w:rPr>
          <w:lang w:val="ru-RU"/>
        </w:rPr>
        <w:t>.</w:t>
      </w:r>
      <w:r w:rsidRPr="00B975B1">
        <w:rPr>
          <w:lang w:val="ru-RU"/>
        </w:rPr>
        <w:br/>
      </w:r>
      <w:r w:rsidRPr="00B975B1">
        <w:rPr>
          <w:lang w:val="ru-RU"/>
        </w:rPr>
        <w:br/>
        <w:t>11. Заключительные положения</w:t>
      </w:r>
      <w:r w:rsidRPr="00B975B1">
        <w:rPr>
          <w:lang w:val="ru-RU"/>
        </w:rPr>
        <w:br/>
      </w:r>
      <w:r w:rsidRPr="00B975B1">
        <w:rPr>
          <w:lang w:val="ru-RU"/>
        </w:rPr>
        <w:br/>
        <w:t>Настоящая Политика действует бессрочно до принят</w:t>
      </w:r>
      <w:r w:rsidRPr="00B975B1">
        <w:rPr>
          <w:lang w:val="ru-RU"/>
        </w:rPr>
        <w:t>ия новой редакции.</w:t>
      </w:r>
      <w:r w:rsidRPr="00B975B1">
        <w:rPr>
          <w:lang w:val="ru-RU"/>
        </w:rPr>
        <w:br/>
      </w:r>
      <w:proofErr w:type="spellStart"/>
      <w:r>
        <w:t>Актуальная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размещается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сайте https://kosmos-media.ru/privacy</w:t>
      </w:r>
    </w:p>
    <w:sectPr w:rsidR="00221E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21E1E"/>
    <w:rsid w:val="0029639D"/>
    <w:rsid w:val="00326F90"/>
    <w:rsid w:val="00AA1D8D"/>
    <w:rsid w:val="00B47730"/>
    <w:rsid w:val="00B975B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660C2E-CB87-48DA-BEE7-1E00BDD2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Acer</cp:lastModifiedBy>
  <cp:revision>2</cp:revision>
  <dcterms:created xsi:type="dcterms:W3CDTF">2026-02-20T07:52:00Z</dcterms:created>
  <dcterms:modified xsi:type="dcterms:W3CDTF">2026-02-20T07:52:00Z</dcterms:modified>
</cp:coreProperties>
</file>